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FA2" w:rsidRDefault="00F26A72">
      <w:r>
        <w:rPr>
          <w:rFonts w:ascii="Segoe UI" w:hAnsi="Segoe UI" w:cs="Segoe UI"/>
          <w:color w:val="0C136F"/>
          <w:sz w:val="32"/>
          <w:szCs w:val="32"/>
          <w:shd w:val="clear" w:color="auto" w:fill="EEEEEE"/>
        </w:rPr>
        <w:t>WAEC's e-Learning Tool Kit</w:t>
      </w:r>
    </w:p>
    <w:bookmarkStart w:id="0" w:name="_GoBack"/>
    <w:bookmarkEnd w:id="0"/>
    <w:p w:rsidR="00F26A72" w:rsidRDefault="00F26A72">
      <w:r>
        <w:fldChar w:fldCharType="begin"/>
      </w:r>
      <w:r>
        <w:instrText xml:space="preserve"> HYPERLINK "https://waeconline.org.ng/e-learning/index.htm" </w:instrText>
      </w:r>
      <w:r>
        <w:fldChar w:fldCharType="separate"/>
      </w:r>
      <w:r>
        <w:rPr>
          <w:rStyle w:val="Hyperlink"/>
        </w:rPr>
        <w:t>https://waeconline.org.ng/e-learning/index.htm</w:t>
      </w:r>
      <w:r>
        <w:fldChar w:fldCharType="end"/>
      </w:r>
    </w:p>
    <w:p w:rsidR="00F26A72" w:rsidRDefault="00F26A72"/>
    <w:p w:rsidR="00F26A72" w:rsidRDefault="00F26A72"/>
    <w:sectPr w:rsidR="00F26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72"/>
    <w:rsid w:val="00F17FA2"/>
    <w:rsid w:val="00F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74CA"/>
  <w15:chartTrackingRefBased/>
  <w15:docId w15:val="{92FE6E51-C726-46C0-A6EA-A1BC1D53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Ademola Ayeni</dc:creator>
  <cp:keywords/>
  <dc:description/>
  <cp:lastModifiedBy>Ademola Ayeni</cp:lastModifiedBy>
  <cp:revision>2</cp:revision>
  <dcterms:created xsi:type="dcterms:W3CDTF">2019-12-15T11:28:00Z</dcterms:created>
  <dcterms:modified xsi:type="dcterms:W3CDTF">2019-12-15T11:31:00Z</dcterms:modified>
</cp:coreProperties>
</file>